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248" w:rsidRDefault="00375248" w:rsidP="00AF6846">
      <w:pPr>
        <w:autoSpaceDE w:val="0"/>
        <w:autoSpaceDN w:val="0"/>
        <w:adjustRightInd w:val="0"/>
        <w:jc w:val="center"/>
        <w:rPr>
          <w:rFonts w:asciiTheme="minorHAnsi" w:hAnsiTheme="minorHAnsi" w:cs="OfficinaSans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Theme="minorHAnsi" w:hAnsiTheme="minorHAnsi" w:cs="OfficinaSans"/>
          <w:b/>
          <w:sz w:val="40"/>
          <w:szCs w:val="40"/>
          <w:u w:val="single"/>
        </w:rPr>
        <w:t>Energie Steiermark – Information:</w:t>
      </w:r>
    </w:p>
    <w:p w:rsidR="00375248" w:rsidRDefault="00375248" w:rsidP="00AF6846">
      <w:pPr>
        <w:autoSpaceDE w:val="0"/>
        <w:autoSpaceDN w:val="0"/>
        <w:adjustRightInd w:val="0"/>
        <w:jc w:val="center"/>
        <w:rPr>
          <w:rFonts w:asciiTheme="minorHAnsi" w:hAnsiTheme="minorHAnsi" w:cs="OfficinaSans"/>
          <w:b/>
          <w:sz w:val="40"/>
          <w:szCs w:val="40"/>
          <w:u w:val="single"/>
        </w:rPr>
      </w:pPr>
    </w:p>
    <w:p w:rsidR="00AF6846" w:rsidRPr="00375248" w:rsidRDefault="00AF6846" w:rsidP="00AF6846">
      <w:pPr>
        <w:autoSpaceDE w:val="0"/>
        <w:autoSpaceDN w:val="0"/>
        <w:adjustRightInd w:val="0"/>
        <w:jc w:val="center"/>
        <w:rPr>
          <w:rFonts w:asciiTheme="minorHAnsi" w:hAnsiTheme="minorHAnsi" w:cs="OfficinaSans"/>
          <w:b/>
          <w:color w:val="FF0000"/>
          <w:sz w:val="40"/>
          <w:szCs w:val="40"/>
          <w:u w:val="single"/>
        </w:rPr>
      </w:pPr>
      <w:r w:rsidRPr="00375248">
        <w:rPr>
          <w:rFonts w:asciiTheme="minorHAnsi" w:hAnsiTheme="minorHAnsi" w:cs="OfficinaSans"/>
          <w:b/>
          <w:color w:val="FF0000"/>
          <w:sz w:val="60"/>
          <w:szCs w:val="60"/>
          <w:u w:val="single"/>
        </w:rPr>
        <w:t>Achtung</w:t>
      </w:r>
      <w:r w:rsidRPr="00375248">
        <w:rPr>
          <w:rFonts w:asciiTheme="minorHAnsi" w:hAnsiTheme="minorHAnsi" w:cs="OfficinaSans"/>
          <w:b/>
          <w:color w:val="FF0000"/>
          <w:sz w:val="40"/>
          <w:szCs w:val="40"/>
          <w:u w:val="single"/>
        </w:rPr>
        <w:t xml:space="preserve"> vor am Boden liegenden Stromleitungen!</w:t>
      </w:r>
    </w:p>
    <w:p w:rsidR="00AF6846" w:rsidRPr="00375248" w:rsidRDefault="00AF6846" w:rsidP="00AF6846">
      <w:pPr>
        <w:autoSpaceDE w:val="0"/>
        <w:autoSpaceDN w:val="0"/>
        <w:adjustRightInd w:val="0"/>
        <w:rPr>
          <w:rFonts w:asciiTheme="minorHAnsi" w:hAnsiTheme="minorHAnsi" w:cs="OfficinaSans"/>
        </w:rPr>
      </w:pPr>
    </w:p>
    <w:p w:rsidR="00AF6846" w:rsidRPr="00375248" w:rsidRDefault="00996863" w:rsidP="00AF6846">
      <w:pPr>
        <w:autoSpaceDE w:val="0"/>
        <w:autoSpaceDN w:val="0"/>
        <w:adjustRightInd w:val="0"/>
        <w:rPr>
          <w:rFonts w:asciiTheme="minorHAnsi" w:hAnsiTheme="minorHAnsi" w:cs="OfficinaSans"/>
          <w:sz w:val="32"/>
          <w:szCs w:val="32"/>
        </w:rPr>
      </w:pPr>
      <w:r w:rsidRPr="00375248">
        <w:rPr>
          <w:rFonts w:asciiTheme="minorHAnsi" w:hAnsiTheme="minorHAnsi" w:cs="OfficinaSans"/>
          <w:sz w:val="32"/>
          <w:szCs w:val="32"/>
        </w:rPr>
        <w:t xml:space="preserve">Im Zuge des Föhnsturmes „Yves“ </w:t>
      </w:r>
      <w:r w:rsidR="00AF6846" w:rsidRPr="00375248">
        <w:rPr>
          <w:rFonts w:asciiTheme="minorHAnsi" w:hAnsiTheme="minorHAnsi" w:cs="OfficinaSans"/>
          <w:sz w:val="32"/>
          <w:szCs w:val="32"/>
        </w:rPr>
        <w:t>wurde das Freileitungsne</w:t>
      </w:r>
      <w:r w:rsidR="00CE2079" w:rsidRPr="00375248">
        <w:rPr>
          <w:rFonts w:asciiTheme="minorHAnsi" w:hAnsiTheme="minorHAnsi" w:cs="OfficinaSans"/>
          <w:sz w:val="32"/>
          <w:szCs w:val="32"/>
        </w:rPr>
        <w:t>tz</w:t>
      </w:r>
      <w:r w:rsidR="00AF6846" w:rsidRPr="00375248">
        <w:rPr>
          <w:rFonts w:asciiTheme="minorHAnsi" w:hAnsiTheme="minorHAnsi" w:cs="OfficinaSans"/>
          <w:sz w:val="32"/>
          <w:szCs w:val="32"/>
        </w:rPr>
        <w:t xml:space="preserve"> der </w:t>
      </w:r>
      <w:r w:rsidRPr="00375248">
        <w:rPr>
          <w:rFonts w:asciiTheme="minorHAnsi" w:hAnsiTheme="minorHAnsi" w:cs="OfficinaSans"/>
          <w:sz w:val="32"/>
          <w:szCs w:val="32"/>
        </w:rPr>
        <w:t>Energienetze Steiermark</w:t>
      </w:r>
      <w:r w:rsidR="00AF6846" w:rsidRPr="00375248">
        <w:rPr>
          <w:rFonts w:asciiTheme="minorHAnsi" w:hAnsiTheme="minorHAnsi" w:cs="OfficinaSans"/>
          <w:sz w:val="32"/>
          <w:szCs w:val="32"/>
        </w:rPr>
        <w:t xml:space="preserve"> GmbH stark in Mitleidenschaft gezogen. Die Reparaturarbeiten wurden aufgrund der hohen Anzahl von Schaden</w:t>
      </w:r>
      <w:r w:rsidR="004A0E81" w:rsidRPr="00375248">
        <w:rPr>
          <w:rFonts w:asciiTheme="minorHAnsi" w:hAnsiTheme="minorHAnsi" w:cs="OfficinaSans"/>
          <w:sz w:val="32"/>
          <w:szCs w:val="32"/>
        </w:rPr>
        <w:t>s</w:t>
      </w:r>
      <w:r w:rsidR="00AF6846" w:rsidRPr="00375248">
        <w:rPr>
          <w:rFonts w:asciiTheme="minorHAnsi" w:hAnsiTheme="minorHAnsi" w:cs="OfficinaSans"/>
          <w:sz w:val="32"/>
          <w:szCs w:val="32"/>
        </w:rPr>
        <w:t>stellen zum Teil nur notdürftig durchgeführt. Vereinzelt liegen Freileitungen am Boden oder es wurden proviso</w:t>
      </w:r>
      <w:r w:rsidRPr="00375248">
        <w:rPr>
          <w:rFonts w:asciiTheme="minorHAnsi" w:hAnsiTheme="minorHAnsi" w:cs="OfficinaSans"/>
          <w:sz w:val="32"/>
          <w:szCs w:val="32"/>
        </w:rPr>
        <w:t>rische Freileitungen errichtet.</w:t>
      </w:r>
    </w:p>
    <w:p w:rsidR="00AF6846" w:rsidRPr="00375248" w:rsidRDefault="00AF6846" w:rsidP="00AF6846">
      <w:pPr>
        <w:autoSpaceDE w:val="0"/>
        <w:autoSpaceDN w:val="0"/>
        <w:adjustRightInd w:val="0"/>
        <w:jc w:val="both"/>
        <w:rPr>
          <w:rFonts w:asciiTheme="minorHAnsi" w:hAnsiTheme="minorHAnsi" w:cs="OfficinaSans"/>
          <w:sz w:val="32"/>
          <w:szCs w:val="32"/>
          <w:lang w:val="de-DE"/>
        </w:rPr>
      </w:pPr>
      <w:r w:rsidRPr="00375248">
        <w:rPr>
          <w:rFonts w:asciiTheme="minorHAnsi" w:hAnsiTheme="minorHAnsi" w:cs="OfficinaSans"/>
          <w:sz w:val="32"/>
          <w:szCs w:val="32"/>
          <w:lang w:val="de-DE"/>
        </w:rPr>
        <w:t>Bei den gegenständlichen Leitungen handelt es sich überwiegend um isolierte Niederspannungs-Freileitungen, die anstelle auf einem Mastgestänge am Boden verlegt sind</w:t>
      </w:r>
      <w:r w:rsidR="004A7CB3" w:rsidRPr="00375248">
        <w:rPr>
          <w:rFonts w:asciiTheme="minorHAnsi" w:hAnsiTheme="minorHAnsi" w:cs="OfficinaSans"/>
          <w:sz w:val="32"/>
          <w:szCs w:val="32"/>
          <w:lang w:val="de-DE"/>
        </w:rPr>
        <w:t>,</w:t>
      </w:r>
      <w:r w:rsidRPr="00375248">
        <w:rPr>
          <w:rFonts w:asciiTheme="minorHAnsi" w:hAnsiTheme="minorHAnsi" w:cs="OfficinaSans"/>
          <w:sz w:val="32"/>
          <w:szCs w:val="32"/>
          <w:lang w:val="de-DE"/>
        </w:rPr>
        <w:t xml:space="preserve"> oder durch umfallende Bäume vom Mastgestänge heruntergerissen wurden. Wir ersuchen Sie </w:t>
      </w:r>
      <w:r w:rsidR="00A00962" w:rsidRPr="00375248">
        <w:rPr>
          <w:rFonts w:asciiTheme="minorHAnsi" w:hAnsiTheme="minorHAnsi" w:cs="OfficinaSans"/>
          <w:sz w:val="32"/>
          <w:szCs w:val="32"/>
          <w:lang w:val="de-DE"/>
        </w:rPr>
        <w:t xml:space="preserve">bei </w:t>
      </w:r>
      <w:r w:rsidRPr="00375248">
        <w:rPr>
          <w:rFonts w:asciiTheme="minorHAnsi" w:hAnsiTheme="minorHAnsi" w:cs="OfficinaSans"/>
          <w:sz w:val="32"/>
          <w:szCs w:val="32"/>
          <w:lang w:val="de-DE"/>
        </w:rPr>
        <w:t xml:space="preserve">Arbeiten </w:t>
      </w:r>
      <w:r w:rsidR="00A00962" w:rsidRPr="00375248">
        <w:rPr>
          <w:rFonts w:asciiTheme="minorHAnsi" w:hAnsiTheme="minorHAnsi" w:cs="OfficinaSans"/>
          <w:sz w:val="32"/>
          <w:szCs w:val="32"/>
          <w:lang w:val="de-DE"/>
        </w:rPr>
        <w:t>in der Nähe dieser Leitungen folgendes zu beachten:</w:t>
      </w:r>
    </w:p>
    <w:p w:rsidR="00AF6846" w:rsidRPr="00375248" w:rsidRDefault="00AF6846" w:rsidP="00AF6846">
      <w:pPr>
        <w:autoSpaceDE w:val="0"/>
        <w:autoSpaceDN w:val="0"/>
        <w:adjustRightInd w:val="0"/>
        <w:jc w:val="both"/>
        <w:rPr>
          <w:rFonts w:asciiTheme="minorHAnsi" w:hAnsiTheme="minorHAnsi" w:cs="OfficinaSans"/>
          <w:sz w:val="32"/>
          <w:szCs w:val="32"/>
          <w:lang w:val="de-DE"/>
        </w:rPr>
      </w:pPr>
    </w:p>
    <w:p w:rsidR="00AF6846" w:rsidRPr="00375248" w:rsidRDefault="00AF6846" w:rsidP="00AF6846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rFonts w:asciiTheme="minorHAnsi" w:hAnsiTheme="minorHAnsi" w:cs="OfficinaSans"/>
          <w:sz w:val="32"/>
          <w:szCs w:val="32"/>
          <w:lang w:val="de-DE"/>
        </w:rPr>
      </w:pPr>
      <w:r w:rsidRPr="00375248">
        <w:rPr>
          <w:rFonts w:asciiTheme="minorHAnsi" w:hAnsiTheme="minorHAnsi" w:cs="OfficinaSans"/>
          <w:sz w:val="32"/>
          <w:szCs w:val="32"/>
          <w:lang w:val="de-DE"/>
        </w:rPr>
        <w:t>Durch Beschädigung der Basis</w:t>
      </w:r>
      <w:r w:rsidR="00996863" w:rsidRPr="00375248">
        <w:rPr>
          <w:rFonts w:asciiTheme="minorHAnsi" w:hAnsiTheme="minorHAnsi" w:cs="OfficinaSans"/>
          <w:sz w:val="32"/>
          <w:szCs w:val="32"/>
          <w:lang w:val="de-DE"/>
        </w:rPr>
        <w:t>isolation z. B durch Scheuern, A</w:t>
      </w:r>
      <w:r w:rsidRPr="00375248">
        <w:rPr>
          <w:rFonts w:asciiTheme="minorHAnsi" w:hAnsiTheme="minorHAnsi" w:cs="OfficinaSans"/>
          <w:sz w:val="32"/>
          <w:szCs w:val="32"/>
          <w:lang w:val="de-DE"/>
        </w:rPr>
        <w:t>ufschneiden mit Mo</w:t>
      </w:r>
      <w:r w:rsidR="00A00962" w:rsidRPr="00375248">
        <w:rPr>
          <w:rFonts w:asciiTheme="minorHAnsi" w:hAnsiTheme="minorHAnsi" w:cs="OfficinaSans"/>
          <w:sz w:val="32"/>
          <w:szCs w:val="32"/>
          <w:lang w:val="de-DE"/>
        </w:rPr>
        <w:t>tor</w:t>
      </w:r>
      <w:r w:rsidRPr="00375248">
        <w:rPr>
          <w:rFonts w:asciiTheme="minorHAnsi" w:hAnsiTheme="minorHAnsi" w:cs="OfficinaSans"/>
          <w:sz w:val="32"/>
          <w:szCs w:val="32"/>
          <w:lang w:val="de-DE"/>
        </w:rPr>
        <w:t>sägen</w:t>
      </w:r>
      <w:r w:rsidR="00CE2079" w:rsidRPr="00375248">
        <w:rPr>
          <w:rFonts w:asciiTheme="minorHAnsi" w:hAnsiTheme="minorHAnsi" w:cs="OfficinaSans"/>
          <w:sz w:val="32"/>
          <w:szCs w:val="32"/>
          <w:lang w:val="de-DE"/>
        </w:rPr>
        <w:t xml:space="preserve"> etc.</w:t>
      </w:r>
      <w:r w:rsidRPr="00375248">
        <w:rPr>
          <w:rFonts w:asciiTheme="minorHAnsi" w:hAnsiTheme="minorHAnsi" w:cs="OfficinaSans"/>
          <w:sz w:val="32"/>
          <w:szCs w:val="32"/>
          <w:lang w:val="de-DE"/>
        </w:rPr>
        <w:t xml:space="preserve"> kann es zu blanken Stellen und damit zur Gefahr der Elektri</w:t>
      </w:r>
      <w:r w:rsidR="00CE2079" w:rsidRPr="00375248">
        <w:rPr>
          <w:rFonts w:asciiTheme="minorHAnsi" w:hAnsiTheme="minorHAnsi" w:cs="OfficinaSans"/>
          <w:sz w:val="32"/>
          <w:szCs w:val="32"/>
          <w:lang w:val="de-DE"/>
        </w:rPr>
        <w:t>sierung</w:t>
      </w:r>
      <w:r w:rsidRPr="00375248">
        <w:rPr>
          <w:rFonts w:asciiTheme="minorHAnsi" w:hAnsiTheme="minorHAnsi" w:cs="OfficinaSans"/>
          <w:sz w:val="32"/>
          <w:szCs w:val="32"/>
          <w:lang w:val="de-DE"/>
        </w:rPr>
        <w:t xml:space="preserve"> (Stromschlag) kommen.</w:t>
      </w:r>
    </w:p>
    <w:p w:rsidR="00A00962" w:rsidRPr="00375248" w:rsidRDefault="00A00962" w:rsidP="00A00962">
      <w:pPr>
        <w:autoSpaceDE w:val="0"/>
        <w:autoSpaceDN w:val="0"/>
        <w:adjustRightInd w:val="0"/>
        <w:jc w:val="both"/>
        <w:rPr>
          <w:rFonts w:asciiTheme="minorHAnsi" w:hAnsiTheme="minorHAnsi" w:cs="OfficinaSans"/>
          <w:sz w:val="32"/>
          <w:szCs w:val="32"/>
          <w:lang w:val="de-DE"/>
        </w:rPr>
      </w:pPr>
    </w:p>
    <w:p w:rsidR="00AF6846" w:rsidRPr="00375248" w:rsidRDefault="00CE2079" w:rsidP="00AF6846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rFonts w:asciiTheme="minorHAnsi" w:hAnsiTheme="minorHAnsi" w:cs="OfficinaSans"/>
          <w:b/>
          <w:sz w:val="32"/>
          <w:szCs w:val="32"/>
          <w:u w:val="single"/>
          <w:lang w:val="de-DE"/>
        </w:rPr>
      </w:pPr>
      <w:r w:rsidRPr="00375248">
        <w:rPr>
          <w:rFonts w:asciiTheme="minorHAnsi" w:hAnsiTheme="minorHAnsi" w:cs="OfficinaSans"/>
          <w:b/>
          <w:sz w:val="32"/>
          <w:szCs w:val="32"/>
          <w:u w:val="single"/>
          <w:lang w:val="de-DE"/>
        </w:rPr>
        <w:t xml:space="preserve">Es sind </w:t>
      </w:r>
      <w:r w:rsidR="00AF6846" w:rsidRPr="00375248">
        <w:rPr>
          <w:rFonts w:asciiTheme="minorHAnsi" w:hAnsiTheme="minorHAnsi" w:cs="OfficinaSans"/>
          <w:b/>
          <w:sz w:val="32"/>
          <w:szCs w:val="32"/>
          <w:u w:val="single"/>
          <w:lang w:val="de-DE"/>
        </w:rPr>
        <w:t>sämtliche am Boden befindlichen Leitungen als unter</w:t>
      </w:r>
      <w:r w:rsidR="004A7CB3" w:rsidRPr="00375248">
        <w:rPr>
          <w:rFonts w:asciiTheme="minorHAnsi" w:hAnsiTheme="minorHAnsi" w:cs="OfficinaSans"/>
          <w:b/>
          <w:sz w:val="32"/>
          <w:szCs w:val="32"/>
          <w:u w:val="single"/>
          <w:lang w:val="de-DE"/>
        </w:rPr>
        <w:t xml:space="preserve"> Spannung stehend zu betrachten und dürfen keinesfalls angefasst oder verlegt werden</w:t>
      </w:r>
    </w:p>
    <w:p w:rsidR="00A00962" w:rsidRPr="00375248" w:rsidRDefault="00A00962" w:rsidP="00A00962">
      <w:pPr>
        <w:autoSpaceDE w:val="0"/>
        <w:autoSpaceDN w:val="0"/>
        <w:adjustRightInd w:val="0"/>
        <w:jc w:val="both"/>
        <w:rPr>
          <w:rFonts w:asciiTheme="minorHAnsi" w:hAnsiTheme="minorHAnsi" w:cs="OfficinaSans"/>
          <w:b/>
          <w:sz w:val="32"/>
          <w:szCs w:val="32"/>
          <w:u w:val="single"/>
          <w:lang w:val="de-DE"/>
        </w:rPr>
      </w:pPr>
    </w:p>
    <w:p w:rsidR="00AF6846" w:rsidRPr="00375248" w:rsidRDefault="00A00962" w:rsidP="00AF6846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rFonts w:asciiTheme="minorHAnsi" w:hAnsiTheme="minorHAnsi" w:cs="OfficinaSans"/>
          <w:sz w:val="32"/>
          <w:szCs w:val="32"/>
          <w:lang w:val="de-DE"/>
        </w:rPr>
      </w:pPr>
      <w:r w:rsidRPr="00375248">
        <w:rPr>
          <w:rFonts w:asciiTheme="minorHAnsi" w:hAnsiTheme="minorHAnsi"/>
          <w:sz w:val="32"/>
          <w:szCs w:val="32"/>
        </w:rPr>
        <w:t>Sollte die Freileitung ein Hindernis bei Waldarbeiten bzw.</w:t>
      </w:r>
      <w:r w:rsidR="004A7CB3" w:rsidRPr="00375248">
        <w:rPr>
          <w:rFonts w:asciiTheme="minorHAnsi" w:hAnsiTheme="minorHAnsi"/>
          <w:sz w:val="32"/>
          <w:szCs w:val="32"/>
        </w:rPr>
        <w:t xml:space="preserve"> Aufräumarbeiten darstellen, bzw. </w:t>
      </w:r>
      <w:r w:rsidR="00CE2079" w:rsidRPr="00375248">
        <w:rPr>
          <w:rFonts w:asciiTheme="minorHAnsi" w:hAnsiTheme="minorHAnsi"/>
          <w:sz w:val="32"/>
          <w:szCs w:val="32"/>
        </w:rPr>
        <w:t>falls</w:t>
      </w:r>
      <w:r w:rsidRPr="00375248">
        <w:rPr>
          <w:rFonts w:asciiTheme="minorHAnsi" w:hAnsiTheme="minorHAnsi"/>
          <w:sz w:val="32"/>
          <w:szCs w:val="32"/>
        </w:rPr>
        <w:t xml:space="preserve"> Sie eine Störung melden</w:t>
      </w:r>
      <w:r w:rsidR="00AF6846" w:rsidRPr="00375248">
        <w:rPr>
          <w:rFonts w:asciiTheme="minorHAnsi" w:hAnsiTheme="minorHAnsi" w:cs="OfficinaSans"/>
          <w:sz w:val="32"/>
          <w:szCs w:val="32"/>
          <w:lang w:val="de-DE"/>
        </w:rPr>
        <w:t xml:space="preserve"> </w:t>
      </w:r>
      <w:r w:rsidR="00CE2079" w:rsidRPr="00375248">
        <w:rPr>
          <w:rFonts w:asciiTheme="minorHAnsi" w:hAnsiTheme="minorHAnsi" w:cs="OfficinaSans"/>
          <w:sz w:val="32"/>
          <w:szCs w:val="32"/>
          <w:lang w:val="de-DE"/>
        </w:rPr>
        <w:t xml:space="preserve">möchten </w:t>
      </w:r>
      <w:r w:rsidR="00CE2079" w:rsidRPr="00375248">
        <w:rPr>
          <w:rFonts w:asciiTheme="minorHAnsi" w:hAnsiTheme="minorHAnsi"/>
          <w:sz w:val="32"/>
          <w:szCs w:val="32"/>
        </w:rPr>
        <w:t xml:space="preserve">kontaktieren sie </w:t>
      </w:r>
      <w:r w:rsidRPr="00375248">
        <w:rPr>
          <w:rFonts w:asciiTheme="minorHAnsi" w:hAnsiTheme="minorHAnsi" w:cs="OfficinaSans"/>
          <w:sz w:val="32"/>
          <w:szCs w:val="32"/>
          <w:lang w:val="de-DE"/>
        </w:rPr>
        <w:t>unsere</w:t>
      </w:r>
    </w:p>
    <w:p w:rsidR="00AF6846" w:rsidRPr="00375248" w:rsidRDefault="00AF6846" w:rsidP="004A7CB3">
      <w:pPr>
        <w:autoSpaceDE w:val="0"/>
        <w:autoSpaceDN w:val="0"/>
        <w:adjustRightInd w:val="0"/>
        <w:ind w:left="360"/>
        <w:jc w:val="both"/>
        <w:outlineLvl w:val="0"/>
        <w:rPr>
          <w:rFonts w:asciiTheme="minorHAnsi" w:hAnsiTheme="minorHAnsi" w:cs="OfficinaSans"/>
          <w:b/>
          <w:sz w:val="32"/>
          <w:szCs w:val="32"/>
          <w:u w:val="single"/>
          <w:lang w:val="de-DE"/>
        </w:rPr>
      </w:pPr>
      <w:r w:rsidRPr="00375248">
        <w:rPr>
          <w:rFonts w:asciiTheme="minorHAnsi" w:hAnsiTheme="minorHAnsi" w:cs="OfficinaSans"/>
          <w:b/>
          <w:sz w:val="32"/>
          <w:szCs w:val="32"/>
          <w:u w:val="single"/>
          <w:lang w:val="de-DE"/>
        </w:rPr>
        <w:t xml:space="preserve">Störungsmeldestelle unter der Telefon Nr. </w:t>
      </w:r>
      <w:hyperlink r:id="rId5" w:history="1">
        <w:r w:rsidR="00996863" w:rsidRPr="00375248">
          <w:rPr>
            <w:rFonts w:asciiTheme="minorHAnsi" w:hAnsiTheme="minorHAnsi" w:cs="OfficinaSans"/>
            <w:b/>
            <w:sz w:val="32"/>
            <w:szCs w:val="32"/>
            <w:u w:val="single"/>
            <w:lang w:val="de-DE"/>
          </w:rPr>
          <w:t>0800 800 128</w:t>
        </w:r>
      </w:hyperlink>
    </w:p>
    <w:p w:rsidR="00CE2079" w:rsidRPr="00375248" w:rsidRDefault="00CE2079" w:rsidP="00A00962">
      <w:pPr>
        <w:autoSpaceDE w:val="0"/>
        <w:autoSpaceDN w:val="0"/>
        <w:adjustRightInd w:val="0"/>
        <w:ind w:left="360"/>
        <w:jc w:val="both"/>
        <w:rPr>
          <w:rFonts w:asciiTheme="minorHAnsi" w:hAnsiTheme="minorHAnsi" w:cs="OfficinaSans"/>
          <w:b/>
          <w:sz w:val="32"/>
          <w:szCs w:val="32"/>
          <w:u w:val="single"/>
          <w:lang w:val="de-DE"/>
        </w:rPr>
      </w:pPr>
    </w:p>
    <w:p w:rsidR="00CE2079" w:rsidRPr="00375248" w:rsidRDefault="00CE2079" w:rsidP="00A00962">
      <w:pPr>
        <w:autoSpaceDE w:val="0"/>
        <w:autoSpaceDN w:val="0"/>
        <w:adjustRightInd w:val="0"/>
        <w:ind w:left="360"/>
        <w:jc w:val="both"/>
        <w:rPr>
          <w:rFonts w:asciiTheme="minorHAnsi" w:hAnsiTheme="minorHAnsi" w:cs="OfficinaSans"/>
          <w:b/>
          <w:sz w:val="32"/>
          <w:szCs w:val="32"/>
          <w:u w:val="single"/>
          <w:lang w:val="de-DE"/>
        </w:rPr>
      </w:pPr>
    </w:p>
    <w:p w:rsidR="00CE2079" w:rsidRPr="00375248" w:rsidRDefault="00CE2079" w:rsidP="004A7CB3">
      <w:pPr>
        <w:autoSpaceDE w:val="0"/>
        <w:autoSpaceDN w:val="0"/>
        <w:adjustRightInd w:val="0"/>
        <w:ind w:left="360"/>
        <w:jc w:val="both"/>
        <w:outlineLvl w:val="0"/>
        <w:rPr>
          <w:rFonts w:asciiTheme="minorHAnsi" w:hAnsiTheme="minorHAnsi" w:cs="OfficinaSans"/>
          <w:b/>
          <w:sz w:val="32"/>
          <w:szCs w:val="32"/>
          <w:lang w:val="de-DE"/>
        </w:rPr>
      </w:pPr>
      <w:r w:rsidRPr="00375248">
        <w:rPr>
          <w:rFonts w:asciiTheme="minorHAnsi" w:hAnsiTheme="minorHAnsi" w:cs="OfficinaSans"/>
          <w:b/>
          <w:sz w:val="32"/>
          <w:szCs w:val="32"/>
          <w:lang w:val="de-DE"/>
        </w:rPr>
        <w:t>Vielen Dank für Ihr Verständnis</w:t>
      </w:r>
    </w:p>
    <w:p w:rsidR="00CE2079" w:rsidRPr="00375248" w:rsidRDefault="00996863" w:rsidP="004A7CB3">
      <w:pPr>
        <w:autoSpaceDE w:val="0"/>
        <w:autoSpaceDN w:val="0"/>
        <w:adjustRightInd w:val="0"/>
        <w:ind w:left="360"/>
        <w:jc w:val="both"/>
        <w:outlineLvl w:val="0"/>
        <w:rPr>
          <w:rFonts w:asciiTheme="minorHAnsi" w:hAnsiTheme="minorHAnsi" w:cs="OfficinaSans"/>
          <w:b/>
          <w:sz w:val="32"/>
          <w:szCs w:val="32"/>
          <w:lang w:val="de-DE"/>
        </w:rPr>
      </w:pPr>
      <w:r w:rsidRPr="00375248">
        <w:rPr>
          <w:rFonts w:asciiTheme="minorHAnsi" w:hAnsiTheme="minorHAnsi" w:cs="OfficinaSans"/>
          <w:b/>
          <w:sz w:val="32"/>
          <w:szCs w:val="32"/>
          <w:lang w:val="de-DE"/>
        </w:rPr>
        <w:t>Energie Steiermark Technik GmbH</w:t>
      </w:r>
    </w:p>
    <w:sectPr w:rsidR="00CE2079" w:rsidRPr="00375248" w:rsidSect="00981D90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fficinaSans">
    <w:altName w:val="Courier New"/>
    <w:charset w:val="00"/>
    <w:family w:val="auto"/>
    <w:pitch w:val="variable"/>
    <w:sig w:usb0="0000000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A66298C"/>
    <w:lvl w:ilvl="0">
      <w:numFmt w:val="bullet"/>
      <w:lvlText w:val="*"/>
      <w:lvlJc w:val="left"/>
    </w:lvl>
  </w:abstractNum>
  <w:abstractNum w:abstractNumId="1" w15:restartNumberingAfterBreak="0">
    <w:nsid w:val="45FE5B38"/>
    <w:multiLevelType w:val="hybridMultilevel"/>
    <w:tmpl w:val="6B5E90C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C61D98"/>
    <w:multiLevelType w:val="hybridMultilevel"/>
    <w:tmpl w:val="0C988EB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46"/>
    <w:rsid w:val="00375248"/>
    <w:rsid w:val="004A0E81"/>
    <w:rsid w:val="004A7CB3"/>
    <w:rsid w:val="004E4BFC"/>
    <w:rsid w:val="0057760D"/>
    <w:rsid w:val="005D4118"/>
    <w:rsid w:val="00981D90"/>
    <w:rsid w:val="00996863"/>
    <w:rsid w:val="00A00962"/>
    <w:rsid w:val="00AF6846"/>
    <w:rsid w:val="00CE2079"/>
    <w:rsid w:val="00F7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D291A1-2116-4A5C-8608-236B0BC0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4A7CB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996863"/>
    <w:rPr>
      <w:strike w:val="0"/>
      <w:dstrike w:val="0"/>
      <w:color w:val="80C826"/>
      <w:u w:val="none"/>
      <w:effect w:val="none"/>
      <w:shd w:val="clear" w:color="auto" w:fill="auto"/>
    </w:rPr>
  </w:style>
  <w:style w:type="paragraph" w:styleId="Sprechblasentext">
    <w:name w:val="Balloon Text"/>
    <w:basedOn w:val="Standard"/>
    <w:link w:val="SprechblasentextZchn"/>
    <w:rsid w:val="009968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96863"/>
    <w:rPr>
      <w:rFonts w:ascii="Segoe UI" w:hAnsi="Segoe UI" w:cs="Segoe UI"/>
      <w:sz w:val="18"/>
      <w:szCs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8008001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Achtung vor am Boden liegenden Stromleitungen</vt:lpstr>
    </vt:vector>
  </TitlesOfParts>
  <Company>Steweag-Steg GmbH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Achtung vor am Boden liegenden Stromleitungen</dc:title>
  <dc:creator>Raneggmi</dc:creator>
  <cp:lastModifiedBy>Nadine Zirngast</cp:lastModifiedBy>
  <cp:revision>2</cp:revision>
  <cp:lastPrinted>2017-12-18T06:58:00Z</cp:lastPrinted>
  <dcterms:created xsi:type="dcterms:W3CDTF">2017-12-18T12:02:00Z</dcterms:created>
  <dcterms:modified xsi:type="dcterms:W3CDTF">2017-12-18T12:02:00Z</dcterms:modified>
</cp:coreProperties>
</file>